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C8" w:rsidRDefault="003C6F51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  <w:r>
        <w:rPr>
          <w:rFonts w:eastAsia="Batang" w:cs="Times New Roman"/>
          <w:b/>
          <w:sz w:val="20"/>
          <w:u w:val="single"/>
        </w:rPr>
        <w:t>PROPOSTA DE PREÇO</w:t>
      </w:r>
    </w:p>
    <w:p w:rsidR="00EC39B8" w:rsidRDefault="00EC39B8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</w:p>
    <w:p w:rsidR="00487F8E" w:rsidRDefault="00487F8E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992"/>
        <w:gridCol w:w="567"/>
        <w:gridCol w:w="5392"/>
        <w:gridCol w:w="1512"/>
        <w:gridCol w:w="1506"/>
      </w:tblGrid>
      <w:tr w:rsidR="00C27CAC" w:rsidRPr="00C504C7" w:rsidTr="0029072A">
        <w:trPr>
          <w:trHeight w:val="434"/>
          <w:jc w:val="center"/>
        </w:trPr>
        <w:tc>
          <w:tcPr>
            <w:tcW w:w="846" w:type="dxa"/>
            <w:shd w:val="clear" w:color="auto" w:fill="BFBFBF"/>
          </w:tcPr>
          <w:p w:rsidR="00C27CAC" w:rsidRPr="00C504C7" w:rsidRDefault="00C27CAC" w:rsidP="0029072A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C504C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92" w:type="dxa"/>
            <w:shd w:val="clear" w:color="auto" w:fill="BFBFBF"/>
          </w:tcPr>
          <w:p w:rsidR="00C27CAC" w:rsidRPr="00C504C7" w:rsidRDefault="00C27CAC" w:rsidP="0029072A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C504C7">
              <w:rPr>
                <w:rFonts w:ascii="Arial" w:hAnsi="Arial" w:cs="Arial"/>
                <w:b/>
              </w:rPr>
              <w:t>QTDE</w:t>
            </w:r>
          </w:p>
        </w:tc>
        <w:tc>
          <w:tcPr>
            <w:tcW w:w="567" w:type="dxa"/>
            <w:shd w:val="clear" w:color="auto" w:fill="BFBFBF"/>
          </w:tcPr>
          <w:p w:rsidR="00C27CAC" w:rsidRPr="00C504C7" w:rsidRDefault="00C27CAC" w:rsidP="0029072A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5392" w:type="dxa"/>
            <w:shd w:val="clear" w:color="auto" w:fill="BFBFBF"/>
          </w:tcPr>
          <w:p w:rsidR="00C27CAC" w:rsidRPr="00C504C7" w:rsidRDefault="00C27CAC" w:rsidP="0029072A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C504C7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512" w:type="dxa"/>
            <w:shd w:val="clear" w:color="auto" w:fill="BFBFBF"/>
          </w:tcPr>
          <w:p w:rsidR="00C27CAC" w:rsidRPr="00C504C7" w:rsidRDefault="00C27CAC" w:rsidP="0029072A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UNIT.</w:t>
            </w:r>
          </w:p>
        </w:tc>
        <w:tc>
          <w:tcPr>
            <w:tcW w:w="1506" w:type="dxa"/>
            <w:shd w:val="clear" w:color="auto" w:fill="BFBFBF"/>
          </w:tcPr>
          <w:p w:rsidR="00C27CAC" w:rsidRPr="00C504C7" w:rsidRDefault="00C27CAC" w:rsidP="0029072A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TOTAL</w:t>
            </w:r>
          </w:p>
        </w:tc>
      </w:tr>
      <w:tr w:rsidR="00C27CAC" w:rsidRPr="00A2312A" w:rsidTr="0029072A">
        <w:trPr>
          <w:trHeight w:val="327"/>
          <w:jc w:val="center"/>
        </w:trPr>
        <w:tc>
          <w:tcPr>
            <w:tcW w:w="846" w:type="dxa"/>
            <w:vAlign w:val="center"/>
          </w:tcPr>
          <w:p w:rsidR="00C27CAC" w:rsidRPr="00C504C7" w:rsidRDefault="00C27CAC" w:rsidP="0029072A">
            <w:pPr>
              <w:pStyle w:val="Normal1"/>
              <w:jc w:val="center"/>
              <w:rPr>
                <w:rFonts w:ascii="Arial" w:hAnsi="Arial" w:cs="Arial"/>
                <w:b/>
              </w:rPr>
            </w:pPr>
          </w:p>
          <w:p w:rsidR="00C27CAC" w:rsidRPr="00C504C7" w:rsidRDefault="00C27CAC" w:rsidP="0029072A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C504C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vAlign w:val="center"/>
          </w:tcPr>
          <w:p w:rsidR="00C27CAC" w:rsidRPr="00C504C7" w:rsidRDefault="00C27CAC" w:rsidP="0029072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</w:p>
          <w:p w:rsidR="00C27CAC" w:rsidRPr="00C504C7" w:rsidRDefault="00C27CAC" w:rsidP="0029072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567" w:type="dxa"/>
            <w:vAlign w:val="center"/>
          </w:tcPr>
          <w:p w:rsidR="00C27CAC" w:rsidRPr="00C504C7" w:rsidRDefault="00C27CAC" w:rsidP="0029072A">
            <w:pPr>
              <w:pStyle w:val="Normal1"/>
              <w:jc w:val="center"/>
              <w:rPr>
                <w:rFonts w:ascii="Arial" w:hAnsi="Arial" w:cs="Arial"/>
              </w:rPr>
            </w:pPr>
          </w:p>
          <w:p w:rsidR="00C27CAC" w:rsidRPr="00C504C7" w:rsidRDefault="00C27CAC" w:rsidP="0029072A">
            <w:pPr>
              <w:pStyle w:val="Normal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5392" w:type="dxa"/>
            <w:vAlign w:val="center"/>
          </w:tcPr>
          <w:p w:rsidR="00C27CAC" w:rsidRPr="00C504C7" w:rsidRDefault="00C27CAC" w:rsidP="0029072A">
            <w:pPr>
              <w:pStyle w:val="Normal1"/>
              <w:jc w:val="both"/>
              <w:rPr>
                <w:rFonts w:ascii="Arial" w:hAnsi="Arial" w:cs="Arial"/>
              </w:rPr>
            </w:pP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CARDÁPIO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  <w:r w:rsidRPr="007F640D">
              <w:rPr>
                <w:rFonts w:ascii="Arial" w:hAnsi="Arial" w:cs="Arial"/>
                <w:b/>
                <w:sz w:val="20"/>
                <w:szCs w:val="20"/>
                <w:u w:val="single"/>
                <w:lang w:eastAsia="en-US"/>
              </w:rPr>
              <w:t>APARADOR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- MIX DE TOMATE CERE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JA, OVOS E AZEITONAS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TÁBUA DE FRIOS COM EMBUTIDOS FINOS: SALARINHO ITALIANO, LOMBO CANADENSE, PRESUNTO COZIDO, COPA DEFUMADA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MIX DE CASTANHAS SELECIONADAS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SELEÇÃO DE QUEIJOS NOBRES: BRIE COM MEL, GOUDA, GORGONZOLA, PARMESÃO EM LASCAS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FRUTAS DA ESTAÇÃO COM FAVO DE MEL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MINI SANDUÍCHE NATURAL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proofErr w:type="gramStart"/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MINI HAMBÚRGUER</w:t>
            </w:r>
            <w:proofErr w:type="gramEnd"/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ARTESANAL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TORTA DE FRANGO COM PALMITO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TORTA DE GORGONZOLA, PERA E MEL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QUICHE DE ALHO-PORÓ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GELEIA DE FRUTAS VERMELHAS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GELEIA DE ABACAXI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TORRADAS E PÃO SÍRIO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PATÈ DE RICOTA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PATÊ DE FRANGO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PATÊ DE AZEITONA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SELEÇÃO DE SALGADOS FRITOS E ASSADOS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r w:rsidRPr="007F640D">
              <w:rPr>
                <w:rFonts w:ascii="Arial" w:hAnsi="Arial" w:cs="Arial"/>
                <w:b/>
                <w:sz w:val="20"/>
                <w:szCs w:val="20"/>
                <w:u w:val="single"/>
                <w:lang w:eastAsia="en-US"/>
              </w:rPr>
              <w:t>FINGER FOODS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(SERVIÇO VOLANTE)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ISCAS DE FILÉ AO MOLHO GORGONZOLA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CREME DE PALMITO EM </w:t>
            </w:r>
            <w:proofErr w:type="gramStart"/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MINI PORÇÕES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ESCONDIDINHO DE CAME SECA GRATINADO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r w:rsidRPr="007F640D">
              <w:rPr>
                <w:rFonts w:ascii="Arial" w:hAnsi="Arial" w:cs="Arial"/>
                <w:b/>
                <w:sz w:val="20"/>
                <w:szCs w:val="20"/>
                <w:u w:val="single"/>
                <w:lang w:eastAsia="en-US"/>
              </w:rPr>
              <w:t>BEBIDAS</w:t>
            </w:r>
            <w:r w:rsidRPr="007F640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REFRIGERANTES: COCA-COLA, GUARANÁ, COCA-COLA ZERO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SUCOS: UVA E PÊSSEGO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A35744">
              <w:rPr>
                <w:rFonts w:ascii="Arial" w:hAnsi="Arial" w:cs="Arial"/>
                <w:sz w:val="20"/>
                <w:szCs w:val="20"/>
                <w:lang w:eastAsia="en-US"/>
              </w:rPr>
              <w:t>ÁGUA MINERAL SEM GÁS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SERVIÇOS INCLUSOS (NA QUANTIDADE NECESSÁRIA PARA ATENDIMENTOS DO QUANTITATIVO DE 350 PESSOAS): COZINHEIRA, GARÇONS, COPEIRA, TALHERES, COPOS, PRATOS. </w:t>
            </w:r>
            <w:r w:rsidRPr="007F640D">
              <w:rPr>
                <w:rFonts w:ascii="Arial" w:hAnsi="Arial" w:cs="Arial"/>
                <w:b/>
                <w:sz w:val="20"/>
                <w:szCs w:val="20"/>
                <w:u w:val="single"/>
                <w:lang w:eastAsia="en-US"/>
              </w:rPr>
              <w:t>PERÍODO APROXIMADO DO EVENTO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: 19H ÀS 22H. </w:t>
            </w:r>
            <w:r w:rsidRPr="007F640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TODA MÃO DE OBRA, MATERIAL E FORNECIMENTO ESTARÃO INCLUSOS NO VALOR OFERTADO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12" w:type="dxa"/>
            <w:vAlign w:val="center"/>
          </w:tcPr>
          <w:p w:rsidR="00C27CAC" w:rsidRPr="00A2312A" w:rsidRDefault="00C27CAC" w:rsidP="0029072A">
            <w:pPr>
              <w:pStyle w:val="Normal1"/>
              <w:jc w:val="both"/>
              <w:rPr>
                <w:rFonts w:ascii="Arial" w:hAnsi="Arial" w:cs="Arial"/>
              </w:rPr>
            </w:pPr>
          </w:p>
        </w:tc>
        <w:tc>
          <w:tcPr>
            <w:tcW w:w="1506" w:type="dxa"/>
            <w:vAlign w:val="center"/>
          </w:tcPr>
          <w:p w:rsidR="00C27CAC" w:rsidRPr="00A2312A" w:rsidRDefault="00C27CAC" w:rsidP="0029072A">
            <w:pPr>
              <w:pStyle w:val="Normal1"/>
              <w:jc w:val="both"/>
              <w:rPr>
                <w:rFonts w:ascii="Arial" w:hAnsi="Arial" w:cs="Arial"/>
              </w:rPr>
            </w:pPr>
          </w:p>
        </w:tc>
      </w:tr>
      <w:tr w:rsidR="00C27CAC" w:rsidRPr="00C34A49" w:rsidTr="0029072A">
        <w:trPr>
          <w:trHeight w:val="398"/>
          <w:jc w:val="center"/>
        </w:trPr>
        <w:tc>
          <w:tcPr>
            <w:tcW w:w="9309" w:type="dxa"/>
            <w:gridSpan w:val="5"/>
            <w:vAlign w:val="center"/>
          </w:tcPr>
          <w:p w:rsidR="00C27CAC" w:rsidRPr="002A61D0" w:rsidRDefault="00C27CAC" w:rsidP="0029072A">
            <w:pPr>
              <w:pStyle w:val="Normal1"/>
              <w:jc w:val="right"/>
              <w:rPr>
                <w:rFonts w:ascii="Arial" w:hAnsi="Arial" w:cs="Arial"/>
                <w:b/>
              </w:rPr>
            </w:pPr>
            <w:r w:rsidRPr="002A61D0">
              <w:rPr>
                <w:rFonts w:ascii="Arial" w:hAnsi="Arial" w:cs="Arial"/>
                <w:b/>
              </w:rPr>
              <w:t>VALOR TOTAL R$</w:t>
            </w:r>
          </w:p>
        </w:tc>
        <w:tc>
          <w:tcPr>
            <w:tcW w:w="1506" w:type="dxa"/>
          </w:tcPr>
          <w:p w:rsidR="00C27CAC" w:rsidRPr="00C34A49" w:rsidRDefault="00C27CAC" w:rsidP="0029072A">
            <w:pPr>
              <w:pStyle w:val="Normal1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76617" w:rsidRDefault="00076617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  <w:bookmarkStart w:id="0" w:name="_GoBack"/>
      <w:bookmarkEnd w:id="0"/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  <w:r w:rsidRPr="00A17FEF">
        <w:rPr>
          <w:rFonts w:ascii="Comic Sans MS" w:eastAsia="Tahoma" w:hAnsi="Comic Sans MS" w:cs="Times New Roman"/>
          <w:sz w:val="22"/>
          <w:szCs w:val="22"/>
        </w:rPr>
        <w:t>Declaramos que,</w:t>
      </w: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1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Nos preços indicados em nossa proposta estão computados todas as despesas de transporte, os tributos, encargos sociais e trabalhistas, e demais custos que os compõem.</w:t>
      </w: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2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O prazo de validade de nossa proposta e de 60 (sessenta) dias corridos, a contar da abertura da licitação.</w:t>
      </w:r>
    </w:p>
    <w:p w:rsidR="00F01BE0" w:rsidRDefault="006665C8" w:rsidP="00214EE1">
      <w:pPr>
        <w:jc w:val="both"/>
        <w:rPr>
          <w:rFonts w:ascii="Comic Sans MS" w:eastAsia="Batang" w:hAnsi="Comic Sans MS"/>
          <w:sz w:val="22"/>
          <w:szCs w:val="22"/>
        </w:rPr>
      </w:pPr>
      <w:r w:rsidRPr="00A17FEF">
        <w:rPr>
          <w:rFonts w:ascii="Comic Sans MS" w:eastAsia="Batang" w:hAnsi="Comic Sans MS"/>
          <w:sz w:val="22"/>
          <w:szCs w:val="22"/>
        </w:rPr>
        <w:t>A proposta deverá ser em folha timbrada ou preenchida neste formulário contendo carimbo do CNPJ da empresa proponente, assinatura e identificação do responsável pela cotação e as respectivas especificações apresentadas, deverão ser encaminhadas a superintendência administrativa através do endereço encontrado no rodapé deste pedido.</w:t>
      </w:r>
    </w:p>
    <w:p w:rsidR="003C6F51" w:rsidRDefault="003C6F5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214EE1" w:rsidRDefault="00214EE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BD7B27" w:rsidRDefault="00BD7B27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BD7B27" w:rsidRDefault="00BD7B27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BD7B27" w:rsidRPr="008D3A60" w:rsidRDefault="00BD7B27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6665C8" w:rsidRPr="00A17FEF" w:rsidRDefault="00A17FEF" w:rsidP="003C6F51"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D3A60">
        <w:t>Assinatura legível e Identificação</w:t>
      </w:r>
    </w:p>
    <w:p w:rsidR="00702122" w:rsidRDefault="00A17FEF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 w:rsidRPr="008D3A60">
        <w:t>Carimbo CNPJ</w:t>
      </w:r>
    </w:p>
    <w:sectPr w:rsidR="00702122" w:rsidSect="0079192C">
      <w:headerReference w:type="default" r:id="rId7"/>
      <w:footerReference w:type="default" r:id="rId8"/>
      <w:pgSz w:w="11906" w:h="16838"/>
      <w:pgMar w:top="1134" w:right="1134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254" w:rsidRDefault="00F32254" w:rsidP="00460E5B">
      <w:r>
        <w:separator/>
      </w:r>
    </w:p>
  </w:endnote>
  <w:endnote w:type="continuationSeparator" w:id="0">
    <w:p w:rsidR="00F32254" w:rsidRDefault="00F32254" w:rsidP="004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01" w:rsidRDefault="00211C01" w:rsidP="00211C01">
    <w:pPr>
      <w:pStyle w:val="Cabealho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__________________________________________________________________________________________________________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</w:rPr>
    </w:pPr>
    <w:r w:rsidRPr="007858E3">
      <w:rPr>
        <w:rFonts w:cs="Times New Roman"/>
        <w:sz w:val="16"/>
        <w:szCs w:val="16"/>
      </w:rPr>
      <w:t>Rua: Coronel José Ferreira Alves, nº 758 – Centro – CEP. 38.444-090 - Araguari – MG.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  <w:lang w:val="en-US"/>
      </w:rPr>
    </w:pPr>
    <w:r w:rsidRPr="007858E3">
      <w:rPr>
        <w:rFonts w:cs="Times New Roman"/>
        <w:sz w:val="16"/>
        <w:szCs w:val="16"/>
        <w:lang w:val="en-US"/>
      </w:rPr>
      <w:t xml:space="preserve">Site: </w:t>
    </w:r>
    <w:hyperlink r:id="rId1" w:history="1">
      <w:r w:rsidRPr="007858E3">
        <w:rPr>
          <w:rStyle w:val="Hyperlink"/>
          <w:rFonts w:eastAsia="Batang" w:cs="Times New Roman"/>
          <w:sz w:val="16"/>
          <w:szCs w:val="16"/>
          <w:lang w:val="en-US"/>
        </w:rPr>
        <w:t>www.araguari.mg.leg.br</w:t>
      </w:r>
    </w:hyperlink>
    <w:r w:rsidRPr="007858E3">
      <w:rPr>
        <w:rFonts w:cs="Times New Roman"/>
        <w:sz w:val="16"/>
        <w:szCs w:val="16"/>
        <w:lang w:val="en-US"/>
      </w:rPr>
      <w:t xml:space="preserve"> - email: </w:t>
    </w:r>
    <w:hyperlink r:id="rId2" w:history="1">
      <w:r w:rsidR="000B5209" w:rsidRPr="0018432F">
        <w:rPr>
          <w:rStyle w:val="Hyperlink"/>
          <w:rFonts w:cs="Times New Roman"/>
          <w:sz w:val="16"/>
          <w:szCs w:val="16"/>
          <w:lang w:val="en-US"/>
        </w:rPr>
        <w:t>administracao@araguari.mg.leg.br</w:t>
      </w:r>
    </w:hyperlink>
  </w:p>
  <w:p w:rsidR="00211C01" w:rsidRPr="007858E3" w:rsidRDefault="009C7B21" w:rsidP="00211C01">
    <w:pPr>
      <w:pStyle w:val="Rodap"/>
      <w:jc w:val="center"/>
      <w:rPr>
        <w:rFonts w:cs="Times New Roman"/>
      </w:rPr>
    </w:pPr>
    <w:r>
      <w:rPr>
        <w:rFonts w:cs="Times New Roman"/>
        <w:sz w:val="16"/>
        <w:szCs w:val="16"/>
      </w:rPr>
      <w:t>FONE</w:t>
    </w:r>
    <w:r w:rsidR="00211C01" w:rsidRPr="007858E3">
      <w:rPr>
        <w:rFonts w:cs="Times New Roman"/>
        <w:sz w:val="16"/>
        <w:szCs w:val="16"/>
      </w:rPr>
      <w:t>: 0</w:t>
    </w:r>
    <w:r>
      <w:rPr>
        <w:rFonts w:cs="Times New Roman"/>
        <w:sz w:val="16"/>
        <w:szCs w:val="16"/>
      </w:rPr>
      <w:t>**34-3249-1100 e 0**34-3249-1137</w:t>
    </w:r>
    <w:r w:rsidR="00211C01" w:rsidRPr="007858E3">
      <w:rPr>
        <w:rFonts w:cs="Times New Roman"/>
        <w:sz w:val="16"/>
        <w:szCs w:val="16"/>
      </w:rPr>
      <w:t>.</w:t>
    </w:r>
  </w:p>
  <w:p w:rsidR="00211C01" w:rsidRPr="007858E3" w:rsidRDefault="00211C01" w:rsidP="00211C01">
    <w:pPr>
      <w:pStyle w:val="Rodap"/>
      <w:rPr>
        <w:rFonts w:cs="Times New Roman"/>
      </w:rPr>
    </w:pPr>
  </w:p>
  <w:p w:rsidR="00211C01" w:rsidRDefault="00211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254" w:rsidRDefault="00F32254" w:rsidP="00460E5B">
      <w:r>
        <w:separator/>
      </w:r>
    </w:p>
  </w:footnote>
  <w:footnote w:type="continuationSeparator" w:id="0">
    <w:p w:rsidR="00F32254" w:rsidRDefault="00F32254" w:rsidP="00460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E2" w:rsidRDefault="00B1075A" w:rsidP="009E46E2">
    <w:pPr>
      <w:pStyle w:val="Cabealho"/>
      <w:ind w:right="360"/>
      <w:jc w:val="center"/>
      <w:rPr>
        <w:rFonts w:ascii="Century Gothic" w:hAnsi="Century Gothic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5668010</wp:posOffset>
              </wp:positionH>
              <wp:positionV relativeFrom="paragraph">
                <wp:posOffset>6985</wp:posOffset>
              </wp:positionV>
              <wp:extent cx="516255" cy="275590"/>
              <wp:effectExtent l="635" t="0" r="0" b="31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25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6E2" w:rsidRDefault="009E46E2" w:rsidP="009E46E2">
                          <w:pPr>
                            <w:rPr>
                              <w:rFonts w:ascii="Century Gothic" w:eastAsiaTheme="majorEastAsia" w:hAnsi="Century Gothic" w:cs="Tahoma"/>
                              <w:szCs w:val="24"/>
                            </w:rPr>
                          </w:pPr>
                          <w:r>
                            <w:rPr>
                              <w:rStyle w:val="Nmerodepgina"/>
                              <w:rFonts w:ascii="Century Gothic" w:eastAsiaTheme="majorEastAsia" w:hAnsi="Century Gothic" w:cs="Tahoma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446.3pt;margin-top:.55pt;width:40.6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" o:allowincell="f" filled="f" stroked="f" strokeweight=".25pt">
              <v:textbox inset="1pt,1pt,1pt,1pt">
                <w:txbxContent>
                  <w:p w:rsidR="009E46E2" w:rsidRDefault="009E46E2" w:rsidP="009E46E2">
                    <w:pPr>
                      <w:rPr>
                        <w:rFonts w:ascii="Century Gothic" w:eastAsiaTheme="majorEastAsia" w:hAnsi="Century Gothic" w:cs="Tahoma"/>
                        <w:szCs w:val="24"/>
                      </w:rPr>
                    </w:pPr>
                    <w:r>
                      <w:rPr>
                        <w:rStyle w:val="Nmerodepgina"/>
                        <w:rFonts w:ascii="Century Gothic" w:eastAsiaTheme="majorEastAsia" w:hAnsi="Century Gothic" w:cs="Tahoma"/>
                        <w:szCs w:val="24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  <w:r w:rsidR="009E46E2">
      <w:rPr>
        <w:rFonts w:ascii="Century Gothic" w:hAnsi="Century Gothic"/>
        <w:noProof/>
      </w:rPr>
      <w:drawing>
        <wp:inline distT="0" distB="0" distL="0" distR="0">
          <wp:extent cx="405130" cy="405130"/>
          <wp:effectExtent l="19050" t="0" r="0" b="0"/>
          <wp:docPr id="3" name="Imagem 1" descr="BrasaoPadr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Padr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CÂMARA MUNICIPAL DE ARAGUARI</w:t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MINAS GERAIS</w:t>
    </w:r>
  </w:p>
  <w:p w:rsidR="00211C01" w:rsidRDefault="00211C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C8"/>
    <w:rsid w:val="000126E6"/>
    <w:rsid w:val="00033B92"/>
    <w:rsid w:val="000413D4"/>
    <w:rsid w:val="00064705"/>
    <w:rsid w:val="00075D44"/>
    <w:rsid w:val="00076617"/>
    <w:rsid w:val="00083E4E"/>
    <w:rsid w:val="000B5209"/>
    <w:rsid w:val="000D28AD"/>
    <w:rsid w:val="000D483D"/>
    <w:rsid w:val="000E3CA8"/>
    <w:rsid w:val="000F7A7B"/>
    <w:rsid w:val="0013562D"/>
    <w:rsid w:val="00135679"/>
    <w:rsid w:val="00137FBA"/>
    <w:rsid w:val="00140BBE"/>
    <w:rsid w:val="001507E0"/>
    <w:rsid w:val="00164F89"/>
    <w:rsid w:val="00187C48"/>
    <w:rsid w:val="001B79EE"/>
    <w:rsid w:val="001C7B27"/>
    <w:rsid w:val="001D4317"/>
    <w:rsid w:val="001E1515"/>
    <w:rsid w:val="00211C01"/>
    <w:rsid w:val="002122A2"/>
    <w:rsid w:val="00212BE0"/>
    <w:rsid w:val="00214EE1"/>
    <w:rsid w:val="00242B2F"/>
    <w:rsid w:val="00250D25"/>
    <w:rsid w:val="002529B0"/>
    <w:rsid w:val="002666F5"/>
    <w:rsid w:val="00274723"/>
    <w:rsid w:val="00281B96"/>
    <w:rsid w:val="00296ED9"/>
    <w:rsid w:val="002F044B"/>
    <w:rsid w:val="002F58C5"/>
    <w:rsid w:val="002F64C7"/>
    <w:rsid w:val="00331700"/>
    <w:rsid w:val="00335D3B"/>
    <w:rsid w:val="00341DC6"/>
    <w:rsid w:val="00345B50"/>
    <w:rsid w:val="00352492"/>
    <w:rsid w:val="00372CB1"/>
    <w:rsid w:val="00375C25"/>
    <w:rsid w:val="00376A35"/>
    <w:rsid w:val="003C6F51"/>
    <w:rsid w:val="003E1B10"/>
    <w:rsid w:val="003E57FB"/>
    <w:rsid w:val="003F50B4"/>
    <w:rsid w:val="0041164F"/>
    <w:rsid w:val="004147A6"/>
    <w:rsid w:val="0042219D"/>
    <w:rsid w:val="004271A0"/>
    <w:rsid w:val="004323BE"/>
    <w:rsid w:val="00460E5B"/>
    <w:rsid w:val="00471F02"/>
    <w:rsid w:val="00487F8E"/>
    <w:rsid w:val="00495FDA"/>
    <w:rsid w:val="004C4C58"/>
    <w:rsid w:val="004E6509"/>
    <w:rsid w:val="00513187"/>
    <w:rsid w:val="0052077C"/>
    <w:rsid w:val="005228E9"/>
    <w:rsid w:val="00526CCF"/>
    <w:rsid w:val="00570525"/>
    <w:rsid w:val="00576B08"/>
    <w:rsid w:val="00585301"/>
    <w:rsid w:val="00596355"/>
    <w:rsid w:val="005D682F"/>
    <w:rsid w:val="00603D18"/>
    <w:rsid w:val="00615A13"/>
    <w:rsid w:val="00634294"/>
    <w:rsid w:val="0065562F"/>
    <w:rsid w:val="006665C8"/>
    <w:rsid w:val="006A5866"/>
    <w:rsid w:val="006B26F4"/>
    <w:rsid w:val="006B4093"/>
    <w:rsid w:val="006C13B3"/>
    <w:rsid w:val="006C422B"/>
    <w:rsid w:val="006D3539"/>
    <w:rsid w:val="006F2518"/>
    <w:rsid w:val="00702122"/>
    <w:rsid w:val="007021DD"/>
    <w:rsid w:val="007547EA"/>
    <w:rsid w:val="007700DD"/>
    <w:rsid w:val="00771CEE"/>
    <w:rsid w:val="00774368"/>
    <w:rsid w:val="0079192C"/>
    <w:rsid w:val="0079273B"/>
    <w:rsid w:val="0079706B"/>
    <w:rsid w:val="007C4689"/>
    <w:rsid w:val="007D30A0"/>
    <w:rsid w:val="00802A6C"/>
    <w:rsid w:val="008113DB"/>
    <w:rsid w:val="00811501"/>
    <w:rsid w:val="00872484"/>
    <w:rsid w:val="00890758"/>
    <w:rsid w:val="008D1131"/>
    <w:rsid w:val="008D3A60"/>
    <w:rsid w:val="008F5DBB"/>
    <w:rsid w:val="008F727E"/>
    <w:rsid w:val="00906371"/>
    <w:rsid w:val="00912AAB"/>
    <w:rsid w:val="00943CB6"/>
    <w:rsid w:val="00957A97"/>
    <w:rsid w:val="00983621"/>
    <w:rsid w:val="00995FA4"/>
    <w:rsid w:val="009C1D2E"/>
    <w:rsid w:val="009C23C6"/>
    <w:rsid w:val="009C7B21"/>
    <w:rsid w:val="009D6E96"/>
    <w:rsid w:val="009E10A5"/>
    <w:rsid w:val="009E46E2"/>
    <w:rsid w:val="00A0109C"/>
    <w:rsid w:val="00A12C2B"/>
    <w:rsid w:val="00A17FEF"/>
    <w:rsid w:val="00A6024F"/>
    <w:rsid w:val="00A62548"/>
    <w:rsid w:val="00A70278"/>
    <w:rsid w:val="00A756FD"/>
    <w:rsid w:val="00A943F3"/>
    <w:rsid w:val="00A97359"/>
    <w:rsid w:val="00AB4B88"/>
    <w:rsid w:val="00AB658C"/>
    <w:rsid w:val="00AC0C4F"/>
    <w:rsid w:val="00AD459A"/>
    <w:rsid w:val="00AD509A"/>
    <w:rsid w:val="00AE1F08"/>
    <w:rsid w:val="00B1075A"/>
    <w:rsid w:val="00B33DC2"/>
    <w:rsid w:val="00B52D3C"/>
    <w:rsid w:val="00B600ED"/>
    <w:rsid w:val="00B84A90"/>
    <w:rsid w:val="00BC296D"/>
    <w:rsid w:val="00BD52FA"/>
    <w:rsid w:val="00BD7B27"/>
    <w:rsid w:val="00C104DA"/>
    <w:rsid w:val="00C11AC4"/>
    <w:rsid w:val="00C244EF"/>
    <w:rsid w:val="00C27CAC"/>
    <w:rsid w:val="00C34485"/>
    <w:rsid w:val="00C4494A"/>
    <w:rsid w:val="00C5524E"/>
    <w:rsid w:val="00CB1169"/>
    <w:rsid w:val="00CB3A95"/>
    <w:rsid w:val="00CC4746"/>
    <w:rsid w:val="00CD546D"/>
    <w:rsid w:val="00CD5E8B"/>
    <w:rsid w:val="00CE3F3B"/>
    <w:rsid w:val="00D045EF"/>
    <w:rsid w:val="00D13931"/>
    <w:rsid w:val="00D35174"/>
    <w:rsid w:val="00D64D2F"/>
    <w:rsid w:val="00D80362"/>
    <w:rsid w:val="00D97BB5"/>
    <w:rsid w:val="00DC0CAA"/>
    <w:rsid w:val="00DF0B3E"/>
    <w:rsid w:val="00E02B7A"/>
    <w:rsid w:val="00E233B4"/>
    <w:rsid w:val="00E26518"/>
    <w:rsid w:val="00E44E6D"/>
    <w:rsid w:val="00E4653F"/>
    <w:rsid w:val="00E61A6F"/>
    <w:rsid w:val="00E62DD9"/>
    <w:rsid w:val="00E65BE6"/>
    <w:rsid w:val="00E65D89"/>
    <w:rsid w:val="00E73002"/>
    <w:rsid w:val="00E7550E"/>
    <w:rsid w:val="00E94103"/>
    <w:rsid w:val="00EA5C91"/>
    <w:rsid w:val="00EC1D5D"/>
    <w:rsid w:val="00EC39B8"/>
    <w:rsid w:val="00ED519C"/>
    <w:rsid w:val="00EE746B"/>
    <w:rsid w:val="00F01BE0"/>
    <w:rsid w:val="00F026DB"/>
    <w:rsid w:val="00F2714D"/>
    <w:rsid w:val="00F32254"/>
    <w:rsid w:val="00F55AFB"/>
    <w:rsid w:val="00F562F5"/>
    <w:rsid w:val="00F710D2"/>
    <w:rsid w:val="00F84A89"/>
    <w:rsid w:val="00FB18EE"/>
    <w:rsid w:val="00FC13A2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D6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D6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araguari.mg.leg.br" TargetMode="External"/><Relationship Id="rId1" Type="http://schemas.openxmlformats.org/officeDocument/2006/relationships/hyperlink" Target="http://www.araguari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Leonardo</cp:lastModifiedBy>
  <cp:revision>20</cp:revision>
  <cp:lastPrinted>2024-10-03T18:50:00Z</cp:lastPrinted>
  <dcterms:created xsi:type="dcterms:W3CDTF">2024-11-25T17:06:00Z</dcterms:created>
  <dcterms:modified xsi:type="dcterms:W3CDTF">2025-09-29T00:11:00Z</dcterms:modified>
</cp:coreProperties>
</file>